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14010868"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Pr="003E6371">
              <w:rPr>
                <w:rFonts w:ascii="Arial" w:eastAsia="Times New Roman" w:hAnsi="Arial" w:cs="Arial"/>
                <w:b/>
                <w:sz w:val="24"/>
                <w:szCs w:val="24"/>
              </w:rPr>
              <w:t>201</w:t>
            </w:r>
            <w:r w:rsidR="003E6371" w:rsidRPr="003E6371">
              <w:rPr>
                <w:rFonts w:ascii="Arial" w:eastAsia="Times New Roman" w:hAnsi="Arial" w:cs="Arial"/>
                <w:b/>
                <w:sz w:val="24"/>
                <w:szCs w:val="24"/>
              </w:rPr>
              <w:t>9</w:t>
            </w:r>
            <w:r w:rsidRPr="002D4AB4">
              <w:rPr>
                <w:rFonts w:ascii="Arial" w:eastAsia="Times New Roman" w:hAnsi="Arial" w:cs="Arial"/>
                <w:b/>
                <w:sz w:val="24"/>
                <w:szCs w:val="24"/>
              </w:rPr>
              <w:t>_</w:t>
            </w:r>
            <w:r w:rsidR="003E6371">
              <w:rPr>
                <w:rFonts w:ascii="Arial" w:eastAsia="Times New Roman" w:hAnsi="Arial" w:cs="Arial"/>
                <w:b/>
                <w:sz w:val="24"/>
                <w:szCs w:val="24"/>
              </w:rPr>
              <w:t>BYRON_007_00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5D145EEA" w:rsidR="001E24B9" w:rsidRPr="002D4AB4" w:rsidRDefault="002A1182"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28 November 2019</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2EF3699F" w:rsidR="001E24B9" w:rsidRPr="002D4AB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B30AD" w14:textId="77777777" w:rsidR="008F18DC" w:rsidRDefault="008F18DC" w:rsidP="001A2340">
      <w:pPr>
        <w:spacing w:after="0" w:line="240" w:lineRule="auto"/>
      </w:pPr>
      <w:r>
        <w:separator/>
      </w:r>
    </w:p>
  </w:endnote>
  <w:endnote w:type="continuationSeparator" w:id="0">
    <w:p w14:paraId="0FE80375" w14:textId="77777777" w:rsidR="008F18DC" w:rsidRDefault="008F18DC"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A998" w14:textId="77777777" w:rsidR="008F18DC" w:rsidRDefault="008F18DC" w:rsidP="001A2340">
      <w:pPr>
        <w:spacing w:after="0" w:line="240" w:lineRule="auto"/>
      </w:pPr>
      <w:r>
        <w:separator/>
      </w:r>
    </w:p>
  </w:footnote>
  <w:footnote w:type="continuationSeparator" w:id="0">
    <w:p w14:paraId="237AFFE6" w14:textId="77777777" w:rsidR="008F18DC" w:rsidRDefault="008F18DC"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E24B9"/>
    <w:rsid w:val="002144B6"/>
    <w:rsid w:val="002A1182"/>
    <w:rsid w:val="002C0118"/>
    <w:rsid w:val="002D2E57"/>
    <w:rsid w:val="002D4AB4"/>
    <w:rsid w:val="00300387"/>
    <w:rsid w:val="003E6371"/>
    <w:rsid w:val="00464D29"/>
    <w:rsid w:val="00501D5A"/>
    <w:rsid w:val="00547B58"/>
    <w:rsid w:val="005863E1"/>
    <w:rsid w:val="005F53CA"/>
    <w:rsid w:val="00693C57"/>
    <w:rsid w:val="0070371A"/>
    <w:rsid w:val="00762D99"/>
    <w:rsid w:val="007C383F"/>
    <w:rsid w:val="00835390"/>
    <w:rsid w:val="00881EAD"/>
    <w:rsid w:val="008A4D9F"/>
    <w:rsid w:val="008E086B"/>
    <w:rsid w:val="008F18DC"/>
    <w:rsid w:val="00937436"/>
    <w:rsid w:val="00954034"/>
    <w:rsid w:val="00A17003"/>
    <w:rsid w:val="00A84FA3"/>
    <w:rsid w:val="00B12550"/>
    <w:rsid w:val="00B66219"/>
    <w:rsid w:val="00B8275E"/>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9A37-8F5C-47C2-A768-5957DD49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Amy Ahern</cp:lastModifiedBy>
  <cp:revision>2</cp:revision>
  <cp:lastPrinted>2018-02-18T23:08:00Z</cp:lastPrinted>
  <dcterms:created xsi:type="dcterms:W3CDTF">2020-01-07T22:24:00Z</dcterms:created>
  <dcterms:modified xsi:type="dcterms:W3CDTF">2020-01-07T22:24:00Z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